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706AB" w14:textId="77777777" w:rsidR="00EF060E" w:rsidRPr="0034629B" w:rsidRDefault="00EF060E" w:rsidP="0034629B">
      <w:pPr>
        <w:pStyle w:val="NoSpacing"/>
        <w:jc w:val="center"/>
        <w:rPr>
          <w:b/>
        </w:rPr>
      </w:pPr>
      <w:r w:rsidRPr="0034629B">
        <w:rPr>
          <w:b/>
        </w:rPr>
        <w:t>Workshop on Survey Research &amp; Sampling Methodology</w:t>
      </w:r>
    </w:p>
    <w:p w14:paraId="5F9786B1" w14:textId="77777777" w:rsidR="00EF060E" w:rsidRPr="0034629B" w:rsidRDefault="00EF060E" w:rsidP="0034629B">
      <w:pPr>
        <w:pStyle w:val="NoSpacing"/>
        <w:jc w:val="center"/>
        <w:rPr>
          <w:b/>
        </w:rPr>
      </w:pPr>
      <w:r w:rsidRPr="0034629B">
        <w:rPr>
          <w:b/>
        </w:rPr>
        <w:t xml:space="preserve">College of Population Studies, </w:t>
      </w:r>
      <w:proofErr w:type="spellStart"/>
      <w:r w:rsidRPr="0034629B">
        <w:rPr>
          <w:b/>
        </w:rPr>
        <w:t>Chulalongkorn</w:t>
      </w:r>
      <w:proofErr w:type="spellEnd"/>
      <w:r w:rsidRPr="0034629B">
        <w:rPr>
          <w:b/>
        </w:rPr>
        <w:t xml:space="preserve"> University, Bangkok</w:t>
      </w:r>
    </w:p>
    <w:p w14:paraId="53171375" w14:textId="77777777" w:rsidR="00EF060E" w:rsidRPr="0034629B" w:rsidRDefault="00EF060E" w:rsidP="0034629B">
      <w:pPr>
        <w:pStyle w:val="NoSpacing"/>
        <w:jc w:val="center"/>
        <w:rPr>
          <w:b/>
        </w:rPr>
      </w:pPr>
      <w:r w:rsidRPr="0034629B">
        <w:rPr>
          <w:b/>
        </w:rPr>
        <w:t>December 16-18, 2013</w:t>
      </w:r>
    </w:p>
    <w:p w14:paraId="37526392" w14:textId="77777777" w:rsidR="00EF060E" w:rsidRPr="0034629B" w:rsidRDefault="00EF060E" w:rsidP="0034629B">
      <w:pPr>
        <w:jc w:val="center"/>
        <w:rPr>
          <w:b/>
        </w:rPr>
      </w:pPr>
    </w:p>
    <w:p w14:paraId="6EC29960" w14:textId="77777777" w:rsidR="00EF060E" w:rsidRDefault="00373752">
      <w:r>
        <w:t>Workshop led by Professor Mick Couper, Population Studies Center &amp; Institute for Social Research</w:t>
      </w:r>
      <w:r w:rsidR="00B55312">
        <w:t>, University of Michigan</w:t>
      </w:r>
    </w:p>
    <w:p w14:paraId="3A82E0B3" w14:textId="77777777" w:rsidR="006F429E" w:rsidRPr="00E178ED" w:rsidRDefault="002F726E">
      <w:pPr>
        <w:rPr>
          <w:b/>
        </w:rPr>
      </w:pPr>
      <w:r>
        <w:t>Meet in SASA Lobby at 8:30 AM</w:t>
      </w:r>
    </w:p>
    <w:p w14:paraId="49F3115D" w14:textId="77777777" w:rsidR="00EF060E" w:rsidRDefault="00EF060E">
      <w:r>
        <w:t xml:space="preserve">9:00 </w:t>
      </w:r>
      <w:r>
        <w:tab/>
      </w:r>
      <w:r>
        <w:tab/>
        <w:t>Welcome &amp; Introductions</w:t>
      </w:r>
    </w:p>
    <w:p w14:paraId="0CEDEA90" w14:textId="77777777" w:rsidR="00EF060E" w:rsidRDefault="00EF060E">
      <w:r>
        <w:t>9:30 – 10:45</w:t>
      </w:r>
      <w:r>
        <w:tab/>
      </w:r>
      <w:r w:rsidR="00EB7E28">
        <w:t xml:space="preserve">I. </w:t>
      </w:r>
      <w:r>
        <w:t>Surveys in the Context of Social Research (lecture by Mick</w:t>
      </w:r>
      <w:r w:rsidR="00073955">
        <w:t xml:space="preserve"> Couper&amp;</w:t>
      </w:r>
      <w:r>
        <w:t xml:space="preserve"> discussion)</w:t>
      </w:r>
    </w:p>
    <w:p w14:paraId="1E4C5E9F" w14:textId="77777777" w:rsidR="00EF060E" w:rsidRDefault="00EF060E">
      <w:r>
        <w:t>10:45</w:t>
      </w:r>
      <w:r>
        <w:tab/>
      </w:r>
      <w:r>
        <w:tab/>
        <w:t>Break</w:t>
      </w:r>
    </w:p>
    <w:p w14:paraId="72D6B819" w14:textId="77777777" w:rsidR="00EF060E" w:rsidRDefault="00EF060E" w:rsidP="00E25396">
      <w:pPr>
        <w:ind w:left="1440" w:hanging="1440"/>
      </w:pPr>
      <w:r>
        <w:t xml:space="preserve">11-12:30 </w:t>
      </w:r>
      <w:r>
        <w:tab/>
        <w:t xml:space="preserve">Panel </w:t>
      </w:r>
      <w:r w:rsidR="002625D9">
        <w:t>D</w:t>
      </w:r>
      <w:r>
        <w:t>iscussion</w:t>
      </w:r>
      <w:r w:rsidR="002625D9">
        <w:t>–</w:t>
      </w:r>
      <w:r w:rsidR="00073955">
        <w:t xml:space="preserve">Examples from the Field: </w:t>
      </w:r>
      <w:r>
        <w:t>Survey</w:t>
      </w:r>
      <w:r w:rsidR="002625D9">
        <w:t xml:space="preserve"> Methods</w:t>
      </w:r>
      <w:r>
        <w:t xml:space="preserve">&amp; Sampling Approaches in the Mekong </w:t>
      </w:r>
    </w:p>
    <w:p w14:paraId="32619C15" w14:textId="77777777" w:rsidR="00EF060E" w:rsidRDefault="002625D9" w:rsidP="00E25396">
      <w:pPr>
        <w:spacing w:line="240" w:lineRule="auto"/>
        <w:ind w:left="1440"/>
      </w:pPr>
      <w:r>
        <w:t>Zachary Zimmer, University of California – San Francisco</w:t>
      </w:r>
    </w:p>
    <w:p w14:paraId="65AD94FD" w14:textId="77777777" w:rsidR="002625D9" w:rsidRDefault="002625D9" w:rsidP="00E25396">
      <w:pPr>
        <w:spacing w:line="240" w:lineRule="auto"/>
        <w:ind w:left="1440"/>
      </w:pPr>
      <w:r>
        <w:t>John Knodel, University of Michigan</w:t>
      </w:r>
      <w:r w:rsidR="00B55312">
        <w:t>, Ann Arbor</w:t>
      </w:r>
    </w:p>
    <w:p w14:paraId="4F399310" w14:textId="77777777" w:rsidR="002625D9" w:rsidRDefault="002625D9" w:rsidP="00E25396">
      <w:pPr>
        <w:spacing w:line="240" w:lineRule="auto"/>
        <w:ind w:left="1440"/>
      </w:pPr>
      <w:r>
        <w:t>Le Thanh Sang, Southern Institute of Sustainable Development, Ho Chi Minh City</w:t>
      </w:r>
    </w:p>
    <w:p w14:paraId="6ECBAEE4" w14:textId="77777777" w:rsidR="00B55312" w:rsidRDefault="00B55312" w:rsidP="00E25396">
      <w:pPr>
        <w:spacing w:line="240" w:lineRule="auto"/>
        <w:ind w:left="1440"/>
      </w:pPr>
      <w:r>
        <w:t>Dane So, Cooperation Committee for Cambodia, Phnom Penh</w:t>
      </w:r>
    </w:p>
    <w:p w14:paraId="1701581E" w14:textId="77777777" w:rsidR="00B55312" w:rsidRDefault="00E25396" w:rsidP="002625D9">
      <w:pPr>
        <w:spacing w:line="240" w:lineRule="auto"/>
        <w:ind w:left="720"/>
      </w:pPr>
      <w:r>
        <w:tab/>
        <w:t xml:space="preserve">Aree Jampaklay, Institute for Population &amp; Social Research, </w:t>
      </w:r>
      <w:proofErr w:type="spellStart"/>
      <w:r>
        <w:t>Mahidol</w:t>
      </w:r>
      <w:proofErr w:type="spellEnd"/>
      <w:r>
        <w:t xml:space="preserve"> University, Bangkok</w:t>
      </w:r>
    </w:p>
    <w:p w14:paraId="299E30F8" w14:textId="77777777" w:rsidR="00B55312" w:rsidRDefault="00B55312" w:rsidP="002625D9">
      <w:pPr>
        <w:spacing w:line="240" w:lineRule="auto"/>
        <w:ind w:left="720"/>
      </w:pPr>
    </w:p>
    <w:p w14:paraId="34C96B2B" w14:textId="77777777" w:rsidR="00EF060E" w:rsidRDefault="00EF060E" w:rsidP="0001167A">
      <w:r>
        <w:t>12:30-1:</w:t>
      </w:r>
      <w:r w:rsidR="00AF6453">
        <w:t>45</w:t>
      </w:r>
      <w:r>
        <w:tab/>
        <w:t>Lunch</w:t>
      </w:r>
    </w:p>
    <w:p w14:paraId="2E2118A1" w14:textId="77777777" w:rsidR="00EF060E" w:rsidRDefault="00EF060E" w:rsidP="006B3137">
      <w:pPr>
        <w:ind w:left="1440" w:hanging="1440"/>
      </w:pPr>
      <w:r>
        <w:t>1:</w:t>
      </w:r>
      <w:r w:rsidR="002625D9">
        <w:t>45</w:t>
      </w:r>
      <w:r>
        <w:t>-3:30</w:t>
      </w:r>
      <w:r>
        <w:tab/>
      </w:r>
      <w:r w:rsidR="00EB7E28">
        <w:t>II.</w:t>
      </w:r>
      <w:r>
        <w:t xml:space="preserve">From population to sampling frame to sample size (lecture by Mick </w:t>
      </w:r>
      <w:r w:rsidR="00B63F9A">
        <w:t xml:space="preserve">Couper </w:t>
      </w:r>
      <w:r w:rsidR="00073955">
        <w:t>&amp;</w:t>
      </w:r>
      <w:r>
        <w:t xml:space="preserve"> discussion)</w:t>
      </w:r>
    </w:p>
    <w:p w14:paraId="46BAA152" w14:textId="77777777" w:rsidR="00073955" w:rsidRDefault="00073955" w:rsidP="00CA333B">
      <w:r>
        <w:t>3:30-3:45</w:t>
      </w:r>
      <w:r>
        <w:tab/>
        <w:t>Break</w:t>
      </w:r>
    </w:p>
    <w:p w14:paraId="00CB8F8C" w14:textId="77777777" w:rsidR="00EF060E" w:rsidRDefault="00EF060E" w:rsidP="006B3137">
      <w:pPr>
        <w:ind w:left="1440" w:hanging="1440"/>
      </w:pPr>
      <w:r>
        <w:t>3:</w:t>
      </w:r>
      <w:r w:rsidR="00D26626">
        <w:t>45</w:t>
      </w:r>
      <w:r>
        <w:t>-5</w:t>
      </w:r>
      <w:r>
        <w:tab/>
        <w:t xml:space="preserve">Group </w:t>
      </w:r>
      <w:r w:rsidR="006B3137">
        <w:t xml:space="preserve">discussion on </w:t>
      </w:r>
      <w:r>
        <w:t>exercise on moving from population to sample; resources for constructing sampling frames; shortcomings of sampling frame resources</w:t>
      </w:r>
    </w:p>
    <w:p w14:paraId="1C4EAFA6" w14:textId="77777777" w:rsidR="00EF060E" w:rsidRPr="0067651A" w:rsidRDefault="00AB2AAB" w:rsidP="0001167A">
      <w:r w:rsidRPr="0067651A">
        <w:t xml:space="preserve">6:30 </w:t>
      </w:r>
      <w:r w:rsidRPr="0067651A">
        <w:tab/>
      </w:r>
      <w:r w:rsidRPr="0067651A">
        <w:tab/>
      </w:r>
      <w:proofErr w:type="spellStart"/>
      <w:r w:rsidRPr="0067651A">
        <w:t>Krua</w:t>
      </w:r>
      <w:proofErr w:type="spellEnd"/>
      <w:r w:rsidRPr="0067651A">
        <w:t xml:space="preserve"> </w:t>
      </w:r>
      <w:proofErr w:type="spellStart"/>
      <w:r w:rsidRPr="0067651A">
        <w:t>Dok</w:t>
      </w:r>
      <w:proofErr w:type="spellEnd"/>
      <w:r w:rsidRPr="0067651A">
        <w:t xml:space="preserve"> Mai Kao (White Flower Kitchen)</w:t>
      </w:r>
    </w:p>
    <w:p w14:paraId="11B53938" w14:textId="77777777" w:rsidR="00AB2AAB" w:rsidRDefault="00AB2AAB" w:rsidP="0001167A"/>
    <w:p w14:paraId="7060C403" w14:textId="77777777" w:rsidR="00EF060E" w:rsidRPr="00E178ED" w:rsidRDefault="00D35A56" w:rsidP="0001167A">
      <w:pPr>
        <w:rPr>
          <w:b/>
        </w:rPr>
      </w:pPr>
      <w:r w:rsidRPr="00E178ED">
        <w:rPr>
          <w:b/>
        </w:rPr>
        <w:t>Da</w:t>
      </w:r>
      <w:r w:rsidR="00EF060E" w:rsidRPr="00E178ED">
        <w:rPr>
          <w:b/>
        </w:rPr>
        <w:t>y 2</w:t>
      </w:r>
      <w:r w:rsidRPr="00E178ED">
        <w:rPr>
          <w:b/>
        </w:rPr>
        <w:t xml:space="preserve"> (December 17)</w:t>
      </w:r>
    </w:p>
    <w:p w14:paraId="4B4CA528" w14:textId="77777777" w:rsidR="00073955" w:rsidRDefault="00EF060E" w:rsidP="00CA333B">
      <w:r>
        <w:t>9:00-10:30</w:t>
      </w:r>
      <w:r>
        <w:tab/>
      </w:r>
      <w:r w:rsidR="00EB7E28">
        <w:t>III.</w:t>
      </w:r>
      <w:r>
        <w:t xml:space="preserve"> Overview of sampling approaches </w:t>
      </w:r>
      <w:r w:rsidR="00CE3272">
        <w:t xml:space="preserve">&amp; methods </w:t>
      </w:r>
      <w:r w:rsidR="00B63F9A">
        <w:t>(lecture by Mick Couper &amp; discussion)</w:t>
      </w:r>
    </w:p>
    <w:p w14:paraId="5668CDB7" w14:textId="77777777" w:rsidR="00EF060E" w:rsidRDefault="00EF060E" w:rsidP="00CA333B">
      <w:r>
        <w:t>10:30</w:t>
      </w:r>
      <w:r>
        <w:tab/>
      </w:r>
      <w:r>
        <w:tab/>
        <w:t>Break</w:t>
      </w:r>
    </w:p>
    <w:p w14:paraId="0DA8CBB0" w14:textId="77777777" w:rsidR="00EF060E" w:rsidRDefault="00EF060E" w:rsidP="00B63F9A">
      <w:pPr>
        <w:ind w:left="1440" w:hanging="1440"/>
      </w:pPr>
      <w:r>
        <w:lastRenderedPageBreak/>
        <w:t>10:45-12:</w:t>
      </w:r>
      <w:r w:rsidR="00E25396">
        <w:t>15</w:t>
      </w:r>
      <w:r>
        <w:tab/>
        <w:t>Group exercise</w:t>
      </w:r>
      <w:r w:rsidR="006B3137">
        <w:t>:</w:t>
      </w:r>
      <w:r w:rsidR="00B63F9A">
        <w:t xml:space="preserve">case study </w:t>
      </w:r>
      <w:r w:rsidR="00A72702">
        <w:t xml:space="preserve">discussion </w:t>
      </w:r>
      <w:r w:rsidR="00B63F9A">
        <w:t xml:space="preserve">&amp; application - study design &amp; sampling </w:t>
      </w:r>
      <w:r w:rsidR="00E25396">
        <w:t xml:space="preserve">case </w:t>
      </w:r>
      <w:r w:rsidR="00B63F9A">
        <w:t>in migration research</w:t>
      </w:r>
    </w:p>
    <w:p w14:paraId="1F9AC920" w14:textId="77777777" w:rsidR="00E25396" w:rsidRDefault="00EF060E" w:rsidP="00CA333B">
      <w:r>
        <w:t>12</w:t>
      </w:r>
      <w:r w:rsidR="00E25396">
        <w:t>:15</w:t>
      </w:r>
      <w:r>
        <w:t>-1</w:t>
      </w:r>
      <w:r w:rsidR="00AF33CA">
        <w:t>:</w:t>
      </w:r>
      <w:r w:rsidR="00E25396">
        <w:t>30</w:t>
      </w:r>
      <w:r>
        <w:tab/>
        <w:t>Lunch</w:t>
      </w:r>
    </w:p>
    <w:p w14:paraId="10228E38" w14:textId="77777777" w:rsidR="00EF060E" w:rsidRDefault="00EF060E" w:rsidP="00CA333B">
      <w:proofErr w:type="gramStart"/>
      <w:r>
        <w:t>1</w:t>
      </w:r>
      <w:r w:rsidR="00AF33CA">
        <w:t>:</w:t>
      </w:r>
      <w:r w:rsidR="00E25396">
        <w:t>30</w:t>
      </w:r>
      <w:r>
        <w:t>-</w:t>
      </w:r>
      <w:r w:rsidR="00E25396">
        <w:t>3</w:t>
      </w:r>
      <w:r>
        <w:t>:</w:t>
      </w:r>
      <w:r w:rsidR="00E25396">
        <w:t>00</w:t>
      </w:r>
      <w:r>
        <w:tab/>
      </w:r>
      <w:r w:rsidR="00E178ED">
        <w:t>IV.</w:t>
      </w:r>
      <w:proofErr w:type="gramEnd"/>
      <w:r w:rsidR="00E178ED">
        <w:t xml:space="preserve"> S</w:t>
      </w:r>
      <w:r>
        <w:t xml:space="preserve">ampling approaches </w:t>
      </w:r>
      <w:r w:rsidR="00E178ED">
        <w:t>continued</w:t>
      </w:r>
      <w:r>
        <w:t xml:space="preserve"> (lecture by Mick </w:t>
      </w:r>
      <w:r w:rsidR="00E178ED">
        <w:t>Couper &amp;</w:t>
      </w:r>
      <w:r>
        <w:t xml:space="preserve"> discussion) </w:t>
      </w:r>
    </w:p>
    <w:p w14:paraId="18B6B9A9" w14:textId="77777777" w:rsidR="00EF060E" w:rsidRDefault="00E25396" w:rsidP="00CA333B">
      <w:r>
        <w:t>3:00-3:15</w:t>
      </w:r>
      <w:r w:rsidR="00A72702">
        <w:tab/>
      </w:r>
      <w:r w:rsidR="00EF060E">
        <w:t>Break</w:t>
      </w:r>
    </w:p>
    <w:p w14:paraId="34FD4E87" w14:textId="77777777" w:rsidR="00EF060E" w:rsidRDefault="00073955" w:rsidP="00CA333B">
      <w:r>
        <w:t>3:</w:t>
      </w:r>
      <w:r w:rsidR="00E25396">
        <w:t>15</w:t>
      </w:r>
      <w:r>
        <w:t>-5:00</w:t>
      </w:r>
      <w:r w:rsidR="00EF060E">
        <w:tab/>
      </w:r>
      <w:r w:rsidR="00F31DF0">
        <w:t xml:space="preserve">Panel discussion on </w:t>
      </w:r>
      <w:r w:rsidR="00EF060E">
        <w:t xml:space="preserve">moving from </w:t>
      </w:r>
      <w:r w:rsidR="00E25396">
        <w:t>study &amp;</w:t>
      </w:r>
      <w:r w:rsidR="00EF060E">
        <w:t xml:space="preserve">sampling design to implementation  </w:t>
      </w:r>
    </w:p>
    <w:p w14:paraId="74BA6B7B" w14:textId="77777777" w:rsidR="00AB2AAB" w:rsidRPr="0067651A" w:rsidRDefault="00AB2AAB" w:rsidP="00AB2AAB">
      <w:bookmarkStart w:id="0" w:name="_GoBack"/>
      <w:r w:rsidRPr="0067651A">
        <w:t xml:space="preserve">6:30 </w:t>
      </w:r>
      <w:r w:rsidRPr="0067651A">
        <w:tab/>
      </w:r>
      <w:r w:rsidRPr="0067651A">
        <w:tab/>
      </w:r>
      <w:proofErr w:type="spellStart"/>
      <w:r w:rsidRPr="0067651A">
        <w:t>Somboon</w:t>
      </w:r>
      <w:proofErr w:type="spellEnd"/>
      <w:r w:rsidRPr="0067651A">
        <w:t xml:space="preserve"> Seafood Restaurant</w:t>
      </w:r>
    </w:p>
    <w:bookmarkEnd w:id="0"/>
    <w:p w14:paraId="2EBA30BD" w14:textId="77777777" w:rsidR="00AB2AAB" w:rsidRDefault="00AB2AAB" w:rsidP="00CA333B">
      <w:pPr>
        <w:rPr>
          <w:b/>
        </w:rPr>
      </w:pPr>
    </w:p>
    <w:p w14:paraId="37ECA198" w14:textId="77777777" w:rsidR="00EF060E" w:rsidRDefault="00EF060E" w:rsidP="00CA333B">
      <w:pPr>
        <w:rPr>
          <w:b/>
        </w:rPr>
      </w:pPr>
      <w:r w:rsidRPr="00E178ED">
        <w:rPr>
          <w:b/>
        </w:rPr>
        <w:t>Day 3</w:t>
      </w:r>
      <w:r w:rsidR="00D35A56" w:rsidRPr="00E178ED">
        <w:rPr>
          <w:b/>
        </w:rPr>
        <w:t xml:space="preserve"> (December 18)</w:t>
      </w:r>
    </w:p>
    <w:p w14:paraId="0C002362" w14:textId="77777777" w:rsidR="00B63F9A" w:rsidRPr="00E178ED" w:rsidRDefault="00B63F9A" w:rsidP="00CA333B">
      <w:pPr>
        <w:rPr>
          <w:b/>
        </w:rPr>
      </w:pPr>
    </w:p>
    <w:p w14:paraId="7C5A0DF0" w14:textId="77777777" w:rsidR="00EF060E" w:rsidRDefault="00EF060E" w:rsidP="00B63F9A">
      <w:pPr>
        <w:ind w:left="1440" w:hanging="1440"/>
      </w:pPr>
      <w:r>
        <w:t>9-10:30</w:t>
      </w:r>
      <w:r>
        <w:tab/>
      </w:r>
      <w:r w:rsidR="00E178ED">
        <w:t>V. Nonresponse, Weighting and Variance Estimation</w:t>
      </w:r>
      <w:r w:rsidR="00B63F9A">
        <w:t xml:space="preserve"> (lecture by Mick Couper &amp; discussion)</w:t>
      </w:r>
    </w:p>
    <w:p w14:paraId="25D597E4" w14:textId="77777777" w:rsidR="006B3137" w:rsidRDefault="00D35A56" w:rsidP="00CA333B">
      <w:r>
        <w:t>10:30-</w:t>
      </w:r>
      <w:r w:rsidR="00A72702">
        <w:t>12:00</w:t>
      </w:r>
      <w:r>
        <w:tab/>
      </w:r>
      <w:r w:rsidR="006B3137">
        <w:t xml:space="preserve">Group exercise: Mock study design </w:t>
      </w:r>
    </w:p>
    <w:p w14:paraId="0E30C84B" w14:textId="77777777" w:rsidR="00F31DF0" w:rsidRDefault="00A72702" w:rsidP="00CA333B">
      <w:r>
        <w:t>2:00-12:</w:t>
      </w:r>
      <w:r w:rsidR="006B3137">
        <w:t>3</w:t>
      </w:r>
      <w:r>
        <w:t>0</w:t>
      </w:r>
      <w:r w:rsidR="00F31DF0">
        <w:tab/>
        <w:t xml:space="preserve">Wrap-up Discussion, announcement of next meeting </w:t>
      </w:r>
    </w:p>
    <w:p w14:paraId="00809D26" w14:textId="77777777" w:rsidR="00EF060E" w:rsidRDefault="00EF060E" w:rsidP="00CA333B">
      <w:r>
        <w:t>12</w:t>
      </w:r>
      <w:r w:rsidR="00A72702">
        <w:t>:30-</w:t>
      </w:r>
      <w:r w:rsidR="00E25396">
        <w:t>2:00</w:t>
      </w:r>
      <w:r w:rsidR="006B3137">
        <w:tab/>
        <w:t>Lunch &amp; goodbyes</w:t>
      </w:r>
    </w:p>
    <w:p w14:paraId="61195B3F" w14:textId="77777777" w:rsidR="00EF060E" w:rsidRDefault="00EF060E" w:rsidP="00CA333B"/>
    <w:sectPr w:rsidR="00EF060E" w:rsidSect="00DB4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3931"/>
    <w:rsid w:val="0001167A"/>
    <w:rsid w:val="00073955"/>
    <w:rsid w:val="002543BA"/>
    <w:rsid w:val="002625D9"/>
    <w:rsid w:val="002F726E"/>
    <w:rsid w:val="00304712"/>
    <w:rsid w:val="00335A77"/>
    <w:rsid w:val="0034629B"/>
    <w:rsid w:val="00373752"/>
    <w:rsid w:val="004A7347"/>
    <w:rsid w:val="004C3989"/>
    <w:rsid w:val="004F2C4C"/>
    <w:rsid w:val="0067651A"/>
    <w:rsid w:val="006B3137"/>
    <w:rsid w:val="006C1EB5"/>
    <w:rsid w:val="006F429E"/>
    <w:rsid w:val="006F6E87"/>
    <w:rsid w:val="0077781F"/>
    <w:rsid w:val="007962E9"/>
    <w:rsid w:val="007E6D35"/>
    <w:rsid w:val="00824503"/>
    <w:rsid w:val="00A72702"/>
    <w:rsid w:val="00AB2AAB"/>
    <w:rsid w:val="00AD356B"/>
    <w:rsid w:val="00AF33CA"/>
    <w:rsid w:val="00AF6453"/>
    <w:rsid w:val="00B55312"/>
    <w:rsid w:val="00B63F9A"/>
    <w:rsid w:val="00B94E4C"/>
    <w:rsid w:val="00BA041C"/>
    <w:rsid w:val="00BB7433"/>
    <w:rsid w:val="00C61155"/>
    <w:rsid w:val="00CA333B"/>
    <w:rsid w:val="00CE3272"/>
    <w:rsid w:val="00D26626"/>
    <w:rsid w:val="00D35A56"/>
    <w:rsid w:val="00DB4F44"/>
    <w:rsid w:val="00E178ED"/>
    <w:rsid w:val="00E25396"/>
    <w:rsid w:val="00EB7E28"/>
    <w:rsid w:val="00ED7EDF"/>
    <w:rsid w:val="00EF060E"/>
    <w:rsid w:val="00F31DF0"/>
    <w:rsid w:val="00F4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124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931"/>
  </w:style>
  <w:style w:type="character" w:styleId="CommentReference">
    <w:name w:val="annotation reference"/>
    <w:basedOn w:val="DefaultParagraphFont"/>
    <w:uiPriority w:val="99"/>
    <w:semiHidden/>
    <w:rsid w:val="004A73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7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7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9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A7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8E"/>
    <w:rPr>
      <w:rFonts w:ascii="Times New Roman" w:hAnsi="Times New Roman"/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373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931"/>
  </w:style>
  <w:style w:type="character" w:styleId="CommentReference">
    <w:name w:val="annotation reference"/>
    <w:basedOn w:val="DefaultParagraphFont"/>
    <w:uiPriority w:val="99"/>
    <w:semiHidden/>
    <w:rsid w:val="004A73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7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6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7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69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A7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8E"/>
    <w:rPr>
      <w:rFonts w:ascii="Times New Roman" w:hAnsi="Times New Roman"/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373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6D42-DE9F-6845-99E8-49DD9A49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on Survey Research &amp; Sampling Methodology</vt:lpstr>
    </vt:vector>
  </TitlesOfParts>
  <Company>U of U, CSBS Computing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on Survey Research &amp; Sampling Methodology</dc:title>
  <dc:creator>u0484343</dc:creator>
  <cp:lastModifiedBy>Bryce Garner</cp:lastModifiedBy>
  <cp:revision>3</cp:revision>
  <dcterms:created xsi:type="dcterms:W3CDTF">2013-12-12T01:31:00Z</dcterms:created>
  <dcterms:modified xsi:type="dcterms:W3CDTF">2013-12-12T15:05:00Z</dcterms:modified>
</cp:coreProperties>
</file>